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AD7" w:rsidRDefault="00AC2AD7" w:rsidP="00AC2AD7">
      <w:pPr>
        <w:ind w:right="-720"/>
        <w:jc w:val="center"/>
      </w:pPr>
      <w:r>
        <w:t>Please print out this form and fill in the information to bring in with you to your appointment.</w:t>
      </w:r>
    </w:p>
    <w:p w:rsidR="00AC2AD7" w:rsidRDefault="00AC2AD7" w:rsidP="00AC2AD7">
      <w:pPr>
        <w:widowControl w:val="0"/>
        <w:autoSpaceDE w:val="0"/>
        <w:autoSpaceDN w:val="0"/>
        <w:adjustRightInd w:val="0"/>
        <w:rPr>
          <w:rFonts w:ascii="Calibri" w:hAnsi="Calibri" w:cs="Calibri"/>
          <w:lang w:val="en"/>
        </w:rPr>
      </w:pPr>
    </w:p>
    <w:p w:rsidR="00AC2AD7" w:rsidRDefault="00AC2AD7" w:rsidP="00AC2AD7">
      <w:pPr>
        <w:widowControl w:val="0"/>
        <w:autoSpaceDE w:val="0"/>
        <w:autoSpaceDN w:val="0"/>
        <w:adjustRightInd w:val="0"/>
        <w:rPr>
          <w:rFonts w:ascii="Calibri" w:hAnsi="Calibri" w:cs="Calibri"/>
          <w:lang w:val="en"/>
        </w:rPr>
      </w:pPr>
    </w:p>
    <w:p w:rsidR="00AC2AD7" w:rsidRDefault="00AC2AD7" w:rsidP="00AC2AD7">
      <w:pPr>
        <w:widowControl w:val="0"/>
        <w:autoSpaceDE w:val="0"/>
        <w:autoSpaceDN w:val="0"/>
        <w:adjustRightInd w:val="0"/>
        <w:rPr>
          <w:rFonts w:ascii="Calibri" w:hAnsi="Calibri" w:cs="Calibri"/>
          <w:lang w:val="en"/>
        </w:rPr>
      </w:pP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HOLD HARMLESS AGREEMENT </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ALL NEW CLIENTS MUST FILL OUT, READ AND SIGN PRIOR TO GETTING A TAN</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Name: __________________________        Email: __________________________        </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 Phone(s): _________________________</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Address 1: ____________________________________________                     </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Address 2: ____________________________________________</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Birth Date: _______________________________</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Custom airbrush tanning uses a high velocity low pressure (HVLP) machine to apply a cosmetic tanning solution that contains dihydroxyacetone (DHA).  DHA is a nontoxic sugar, derived of sugar beet and/or  sugarcane.  Each individual is unique, therefore; clients who have allergies or sensitive skin may experience a minor rash.  Hormonal changes such as the menstrual cycle and menopause can also aﬀect the results of the spray tan.  Generations Salon&amp; Day Spa cannot guarantee the results of the spray tan, as every individual is diﬀerent.  Staining of certain fabrics can occur; the cosmetic solution will stain such fabrics as leather, silk, and nylon.  Other fabrics may stain, but the use of a mild detergent will take stains out of most common fabrics. If you have any major respiratory illness or have any skin disease(s) and are using medications, please check with your physician before receiving an airbrush tan.  Please notify  a staff member if you’ve had any intense treatments done such as a chemical peel or have been using strong chemical compounds on your skin.  Although there have been no reports of side eﬀects, pregnant women must ﬁrst obtain written approval from her doctor in order to receive a Generations Salon &amp; Day Spa tanning service of any kind.</w:t>
      </w:r>
    </w:p>
    <w:p w:rsidR="00AC2AD7" w:rsidRDefault="00AC2AD7" w:rsidP="00AC2AD7">
      <w:pPr>
        <w:widowControl w:val="0"/>
        <w:autoSpaceDE w:val="0"/>
        <w:autoSpaceDN w:val="0"/>
        <w:adjustRightInd w:val="0"/>
        <w:rPr>
          <w:rFonts w:ascii="Calibri" w:hAnsi="Calibri" w:cs="Calibri"/>
          <w:lang w:val="en"/>
        </w:rPr>
      </w:pP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 ______________________________ (print name) have read the above and agree to hold Generations Salon &amp; Day Spa harmless if any of the above (but not limited to) occurs.  I understand that my results are not guaranteed.  I am using this service at my own discretion and understand that there are no refunds for any tanning service purchases (packages included) for any reason.  Please remember to follow the pre -tan preparation and after  tan maintenance guidelines to achieve ideal results that are given to all  clients  after a scheduled appointment. </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I understand that in the event I may have to cancel or reschedule my tanning appointment with Generations Salon &amp; Day Spa , I must contact Generations Salon &amp; Day Spa at least 24 hours before my </w:t>
      </w:r>
      <w:r>
        <w:rPr>
          <w:rFonts w:ascii="Calibri" w:hAnsi="Calibri" w:cs="Calibri"/>
          <w:lang w:val="en"/>
        </w:rPr>
        <w:lastRenderedPageBreak/>
        <w:t xml:space="preserve">scheduled appointment frame.  </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Failure to give 24 </w:t>
      </w:r>
      <w:proofErr w:type="spellStart"/>
      <w:r>
        <w:rPr>
          <w:rFonts w:ascii="Calibri" w:hAnsi="Calibri" w:cs="Calibri"/>
          <w:lang w:val="en"/>
        </w:rPr>
        <w:t>hours notice</w:t>
      </w:r>
      <w:proofErr w:type="spellEnd"/>
      <w:r>
        <w:rPr>
          <w:rFonts w:ascii="Calibri" w:hAnsi="Calibri" w:cs="Calibri"/>
          <w:lang w:val="en"/>
        </w:rPr>
        <w:t xml:space="preserve"> in writing or by leaving a voicemail may result in a charge for the full amount of my scheduled session(s) or the elimination  of a session(s)  from an existing package. ___________ (Initial)</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Generations Salon &amp; Day Spa accepts cash and credit cards(Visa, </w:t>
      </w:r>
      <w:proofErr w:type="spellStart"/>
      <w:r>
        <w:rPr>
          <w:rFonts w:ascii="Calibri" w:hAnsi="Calibri" w:cs="Calibri"/>
          <w:lang w:val="en"/>
        </w:rPr>
        <w:t>Mastercard</w:t>
      </w:r>
      <w:proofErr w:type="spellEnd"/>
      <w:r>
        <w:rPr>
          <w:rFonts w:ascii="Calibri" w:hAnsi="Calibri" w:cs="Calibri"/>
          <w:lang w:val="en"/>
        </w:rPr>
        <w:t>, Discover) as forms of payment for products and services. I  understand that I may be required to sign a sales receipt to approve and accept the products and services provided and charged for.____________(Initial)</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I agree to notify Generations Salon &amp; Day Spa if I am pregnant or may be pregnant at the time of a scheduled  appointment and will provide consent in writing that I’ve been cleared by my doctor to tan during term of  pregnancy __________ (Initial)</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Signature: __________________________________________________</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Date: ______________________________________________________</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How did you hear about Generations Salon &amp; Day Spa ? ______________________________</w:t>
      </w:r>
    </w:p>
    <w:p w:rsidR="00AC2AD7" w:rsidRDefault="00AC2AD7" w:rsidP="00AC2AD7">
      <w:pPr>
        <w:widowControl w:val="0"/>
        <w:autoSpaceDE w:val="0"/>
        <w:autoSpaceDN w:val="0"/>
        <w:adjustRightInd w:val="0"/>
        <w:rPr>
          <w:rFonts w:ascii="Calibri" w:hAnsi="Calibri" w:cs="Calibri"/>
          <w:lang w:val="en"/>
        </w:rPr>
      </w:pPr>
      <w:r>
        <w:rPr>
          <w:rFonts w:ascii="Calibri" w:hAnsi="Calibri" w:cs="Calibri"/>
          <w:lang w:val="en"/>
        </w:rPr>
        <w:t xml:space="preserve"> (All personal information/on above is for salon use only)</w:t>
      </w:r>
    </w:p>
    <w:p w:rsidR="00A813AA" w:rsidRDefault="00A813AA">
      <w:bookmarkStart w:id="0" w:name="_GoBack"/>
      <w:bookmarkEnd w:id="0"/>
    </w:p>
    <w:sectPr w:rsidR="00A813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87"/>
    <w:rsid w:val="00382687"/>
    <w:rsid w:val="00A813AA"/>
    <w:rsid w:val="00AC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F2BF4-DD08-423E-848A-488FE158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D7"/>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dc:creator>
  <cp:keywords/>
  <dc:description/>
  <cp:lastModifiedBy>G1</cp:lastModifiedBy>
  <cp:revision>2</cp:revision>
  <dcterms:created xsi:type="dcterms:W3CDTF">2018-08-17T18:44:00Z</dcterms:created>
  <dcterms:modified xsi:type="dcterms:W3CDTF">2018-08-17T18:44:00Z</dcterms:modified>
</cp:coreProperties>
</file>